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35F26B08" w14:textId="5F9DBA53" w:rsidR="006522A1" w:rsidRPr="006522A1" w:rsidRDefault="006522A1" w:rsidP="006522A1">
      <w:pPr>
        <w:jc w:val="center"/>
        <w:rPr>
          <w:rFonts w:ascii="Times New Roman" w:hAnsi="Times New Roman" w:cs="Times New Roman"/>
          <w:sz w:val="24"/>
          <w:szCs w:val="24"/>
        </w:rPr>
      </w:pPr>
      <w:r w:rsidRPr="006522A1">
        <w:rPr>
          <w:rFonts w:ascii="Times New Roman" w:hAnsi="Times New Roman" w:cs="Times New Roman"/>
          <w:b/>
          <w:sz w:val="24"/>
          <w:szCs w:val="24"/>
        </w:rPr>
        <w:t>DĖL SKUODO RAJONO SAVIVALDYBĖS 202</w:t>
      </w:r>
      <w:r w:rsidR="0089405F">
        <w:rPr>
          <w:rFonts w:ascii="Times New Roman" w:hAnsi="Times New Roman" w:cs="Times New Roman"/>
          <w:b/>
          <w:sz w:val="24"/>
          <w:szCs w:val="24"/>
        </w:rPr>
        <w:t>5</w:t>
      </w:r>
      <w:r w:rsidRPr="006522A1">
        <w:rPr>
          <w:rFonts w:ascii="Times New Roman" w:hAnsi="Times New Roman" w:cs="Times New Roman"/>
          <w:b/>
          <w:sz w:val="24"/>
          <w:szCs w:val="24"/>
        </w:rPr>
        <w:t xml:space="preserve"> METŲ BIUDŽETO PA</w:t>
      </w:r>
      <w:r w:rsidR="0089405F">
        <w:rPr>
          <w:rFonts w:ascii="Times New Roman" w:hAnsi="Times New Roman" w:cs="Times New Roman"/>
          <w:b/>
          <w:sz w:val="24"/>
          <w:szCs w:val="24"/>
        </w:rPr>
        <w:t>KEIT</w:t>
      </w:r>
      <w:r w:rsidR="005B409B">
        <w:rPr>
          <w:rFonts w:ascii="Times New Roman" w:hAnsi="Times New Roman" w:cs="Times New Roman"/>
          <w:b/>
          <w:sz w:val="24"/>
          <w:szCs w:val="24"/>
        </w:rPr>
        <w:t>I</w:t>
      </w:r>
      <w:r w:rsidRPr="006522A1">
        <w:rPr>
          <w:rFonts w:ascii="Times New Roman" w:hAnsi="Times New Roman" w:cs="Times New Roman"/>
          <w:b/>
          <w:sz w:val="24"/>
          <w:szCs w:val="24"/>
        </w:rPr>
        <w:t>MO</w:t>
      </w:r>
    </w:p>
    <w:p w14:paraId="19C217C6" w14:textId="77777777" w:rsidR="006D0EEC" w:rsidRPr="004D587B" w:rsidRDefault="006D0EEC" w:rsidP="00F64C0C">
      <w:pPr>
        <w:spacing w:after="0" w:line="240" w:lineRule="auto"/>
        <w:jc w:val="center"/>
        <w:rPr>
          <w:rFonts w:ascii="Times New Roman" w:eastAsia="Times New Roman" w:hAnsi="Times New Roman" w:cs="Times New Roman"/>
          <w:bCs/>
          <w:sz w:val="24"/>
          <w:szCs w:val="24"/>
          <w:lang w:val="lt-LT" w:eastAsia="ja-JP"/>
        </w:rPr>
      </w:pPr>
    </w:p>
    <w:p w14:paraId="4616CE30" w14:textId="586B123A"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89405F">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0817D3">
        <w:rPr>
          <w:rFonts w:ascii="Times New Roman" w:eastAsia="Times New Roman" w:hAnsi="Times New Roman" w:cs="Times New Roman"/>
          <w:bCs/>
          <w:sz w:val="24"/>
          <w:szCs w:val="24"/>
          <w:lang w:val="lt-LT" w:eastAsia="ja-JP"/>
        </w:rPr>
        <w:t>gruodžio</w:t>
      </w:r>
      <w:r w:rsidR="00151464">
        <w:rPr>
          <w:rFonts w:ascii="Times New Roman" w:eastAsia="Times New Roman" w:hAnsi="Times New Roman" w:cs="Times New Roman"/>
          <w:bCs/>
          <w:sz w:val="24"/>
          <w:szCs w:val="24"/>
          <w:lang w:val="lt-LT" w:eastAsia="ja-JP"/>
        </w:rPr>
        <w:t xml:space="preserve"> </w:t>
      </w:r>
      <w:r w:rsidR="004668ED">
        <w:rPr>
          <w:rFonts w:ascii="Times New Roman" w:eastAsia="Times New Roman" w:hAnsi="Times New Roman" w:cs="Times New Roman"/>
          <w:bCs/>
          <w:sz w:val="24"/>
          <w:szCs w:val="24"/>
          <w:lang w:val="lt-LT" w:eastAsia="ja-JP"/>
        </w:rPr>
        <w:t>11</w:t>
      </w:r>
      <w:r w:rsidR="0015146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4668ED">
        <w:rPr>
          <w:rFonts w:ascii="Times New Roman" w:eastAsia="Times New Roman" w:hAnsi="Times New Roman" w:cs="Times New Roman"/>
          <w:bCs/>
          <w:sz w:val="24"/>
          <w:szCs w:val="24"/>
          <w:lang w:val="lt-LT" w:eastAsia="ja-JP"/>
        </w:rPr>
        <w:t>261</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031F5A20" w14:textId="5E7B6C49" w:rsidR="005B409B" w:rsidRDefault="00DB4A66" w:rsidP="008A735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Atsižvelgiant į papildomai gautas</w:t>
      </w:r>
      <w:r w:rsidR="00BF6D9C">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lėšas </w:t>
      </w:r>
      <w:r w:rsidR="00AD0C32">
        <w:rPr>
          <w:rFonts w:ascii="Times New Roman" w:hAnsi="Times New Roman" w:cs="Times New Roman"/>
          <w:sz w:val="24"/>
          <w:szCs w:val="24"/>
          <w:lang w:val="lt-LT"/>
        </w:rPr>
        <w:t>iš valstybės biudžeto</w:t>
      </w:r>
      <w:r w:rsidR="00BF6D9C">
        <w:rPr>
          <w:rFonts w:ascii="Times New Roman" w:hAnsi="Times New Roman" w:cs="Times New Roman"/>
          <w:sz w:val="24"/>
          <w:szCs w:val="24"/>
          <w:lang w:val="lt-LT"/>
        </w:rPr>
        <w:t>, taip pat atsižvelgiant į asignavimų valdytojų prašymus dėl asignavimų tikslinimo</w:t>
      </w:r>
      <w:r>
        <w:rPr>
          <w:rFonts w:ascii="Times New Roman" w:hAnsi="Times New Roman" w:cs="Times New Roman"/>
          <w:sz w:val="24"/>
          <w:szCs w:val="24"/>
          <w:lang w:val="lt-LT"/>
        </w:rPr>
        <w:t>, patikslinti 202</w:t>
      </w:r>
      <w:r w:rsidR="0089405F">
        <w:rPr>
          <w:rFonts w:ascii="Times New Roman" w:hAnsi="Times New Roman" w:cs="Times New Roman"/>
          <w:sz w:val="24"/>
          <w:szCs w:val="24"/>
          <w:lang w:val="lt-LT"/>
        </w:rPr>
        <w:t>5</w:t>
      </w:r>
      <w:r>
        <w:rPr>
          <w:rFonts w:ascii="Times New Roman" w:hAnsi="Times New Roman" w:cs="Times New Roman"/>
          <w:sz w:val="24"/>
          <w:szCs w:val="24"/>
          <w:lang w:val="lt-LT"/>
        </w:rPr>
        <w:t xml:space="preserve"> metų savivaldybės biudžetą</w:t>
      </w:r>
      <w:r w:rsidR="005B409B" w:rsidRPr="004D587B">
        <w:rPr>
          <w:rFonts w:ascii="Times New Roman" w:hAnsi="Times New Roman" w:cs="Times New Roman"/>
          <w:sz w:val="24"/>
          <w:szCs w:val="24"/>
          <w:lang w:val="lt-LT"/>
        </w:rPr>
        <w:t>.</w:t>
      </w:r>
    </w:p>
    <w:p w14:paraId="256515CA"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DF41850" w14:textId="07C488B7" w:rsidR="001B4DEA" w:rsidRPr="004D587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784D0BF2" w14:textId="04D1436A" w:rsidR="000C7CFD" w:rsidRDefault="0040008B" w:rsidP="008A7356">
      <w:pPr>
        <w:spacing w:after="0" w:line="240" w:lineRule="auto"/>
        <w:ind w:firstLine="1247"/>
        <w:jc w:val="both"/>
        <w:rPr>
          <w:rFonts w:ascii="Times New Roman" w:eastAsia="Calibri" w:hAnsi="Times New Roman" w:cs="Times New Roman"/>
          <w:sz w:val="24"/>
          <w:szCs w:val="24"/>
          <w:lang w:val="lt-LT" w:eastAsia="lt-LT"/>
        </w:rPr>
      </w:pPr>
      <w:r w:rsidRPr="00707302">
        <w:rPr>
          <w:rFonts w:ascii="Times New Roman" w:hAnsi="Times New Roman" w:cs="Times New Roman"/>
          <w:sz w:val="24"/>
          <w:szCs w:val="24"/>
          <w:lang w:val="lt-LT"/>
        </w:rPr>
        <w:t>Lietuvos Respublikos 202</w:t>
      </w:r>
      <w:r w:rsidR="0089405F">
        <w:rPr>
          <w:rFonts w:ascii="Times New Roman" w:hAnsi="Times New Roman" w:cs="Times New Roman"/>
          <w:sz w:val="24"/>
          <w:szCs w:val="24"/>
          <w:lang w:val="lt-LT"/>
        </w:rPr>
        <w:t>5–2027</w:t>
      </w:r>
      <w:r w:rsidRPr="00707302">
        <w:rPr>
          <w:rFonts w:ascii="Times New Roman" w:hAnsi="Times New Roman" w:cs="Times New Roman"/>
          <w:sz w:val="24"/>
          <w:szCs w:val="24"/>
          <w:lang w:val="lt-LT"/>
        </w:rPr>
        <w:t xml:space="preserve"> metų patvirtinimo įstatymo </w:t>
      </w:r>
      <w:r w:rsidR="0089405F">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straipsnio </w:t>
      </w:r>
      <w:r w:rsidR="0089405F">
        <w:rPr>
          <w:rFonts w:ascii="Times New Roman" w:hAnsi="Times New Roman" w:cs="Times New Roman"/>
          <w:sz w:val="24"/>
          <w:szCs w:val="24"/>
          <w:lang w:val="lt-LT"/>
        </w:rPr>
        <w:t>4</w:t>
      </w:r>
      <w:r w:rsidRPr="00707302">
        <w:rPr>
          <w:rFonts w:ascii="Times New Roman" w:hAnsi="Times New Roman" w:cs="Times New Roman"/>
          <w:sz w:val="24"/>
          <w:szCs w:val="24"/>
          <w:lang w:val="lt-LT"/>
        </w:rPr>
        <w:t xml:space="preserve"> dalyje numatyta, kad s</w:t>
      </w:r>
      <w:r w:rsidRPr="00707302">
        <w:rPr>
          <w:rFonts w:ascii="Times New Roman" w:eastAsia="Calibri" w:hAnsi="Times New Roman" w:cs="Times New Roman"/>
          <w:sz w:val="24"/>
          <w:szCs w:val="24"/>
          <w:lang w:val="lt-LT" w:eastAsia="lt-LT"/>
        </w:rPr>
        <w:t>avivaldybių tarybos, atsižvelgdamos į gautas valstybės biudžeto dotacijas</w:t>
      </w:r>
      <w:r>
        <w:rPr>
          <w:rFonts w:ascii="Times New Roman" w:eastAsia="Calibri" w:hAnsi="Times New Roman" w:cs="Times New Roman"/>
          <w:sz w:val="24"/>
          <w:szCs w:val="24"/>
          <w:lang w:val="lt-LT" w:eastAsia="lt-LT"/>
        </w:rPr>
        <w:t>,</w:t>
      </w:r>
      <w:r w:rsidRPr="00707302">
        <w:rPr>
          <w:rFonts w:ascii="Times New Roman" w:eastAsia="Calibri" w:hAnsi="Times New Roman" w:cs="Times New Roman"/>
          <w:sz w:val="24"/>
          <w:szCs w:val="24"/>
          <w:lang w:val="lt-LT" w:eastAsia="lt-LT"/>
        </w:rPr>
        <w:t xml:space="preserve"> atitinkamai patikslina savo patvirtintus biudžetus.</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3202A80C" w14:textId="28F2A91E" w:rsidR="003318A2" w:rsidRPr="003318A2" w:rsidRDefault="003318A2" w:rsidP="008A7356">
      <w:pPr>
        <w:suppressAutoHyphens/>
        <w:spacing w:after="0" w:line="240" w:lineRule="auto"/>
        <w:ind w:firstLine="1247"/>
        <w:jc w:val="both"/>
        <w:rPr>
          <w:rFonts w:ascii="Times New Roman" w:hAnsi="Times New Roman" w:cs="Times New Roman"/>
          <w:sz w:val="24"/>
          <w:szCs w:val="24"/>
          <w:lang w:val="lt-LT"/>
        </w:rPr>
      </w:pPr>
      <w:r w:rsidRPr="003318A2">
        <w:rPr>
          <w:rFonts w:ascii="Times New Roman" w:hAnsi="Times New Roman" w:cs="Times New Roman"/>
          <w:sz w:val="24"/>
          <w:szCs w:val="24"/>
          <w:lang w:val="lt-LT"/>
        </w:rPr>
        <w:t>Lietuvos Respublikos socialinės apsaugos ir darbo ministro 2025 m. lapkričio 20 d. įsakymu Nr. A1-664 „Dėl Lietuvos Respublikos socialinės apsaugos ir darbo ministro 2024 m. gruodžio 31 d. įsakymo Nr. A1-953 „Dėl Lietuvos Respublikos valstybės biudžeto specialių tikslinių dotacijų savivaldybių biudžetams jaunimo politikos įgyvendinimo funkcijai savivaldybėse užtikrinti 2025 metais paskirstymo savivaldybių administracijoms ir jų panaudojimo tikslo pasiekimo 2025 metais vertinimo kriterijų patvirtinimo“ pakeitimo“</w:t>
      </w:r>
      <w:r>
        <w:rPr>
          <w:rFonts w:ascii="Times New Roman" w:hAnsi="Times New Roman" w:cs="Times New Roman"/>
          <w:sz w:val="24"/>
          <w:szCs w:val="24"/>
          <w:lang w:val="lt-LT"/>
        </w:rPr>
        <w:t xml:space="preserve"> Skuodo rajono savivaldybės administracijai papildomai skirta </w:t>
      </w:r>
      <w:r w:rsidRPr="003318A2">
        <w:rPr>
          <w:rFonts w:ascii="Times New Roman" w:hAnsi="Times New Roman" w:cs="Times New Roman"/>
          <w:b/>
          <w:bCs/>
          <w:sz w:val="24"/>
          <w:szCs w:val="24"/>
          <w:lang w:val="lt-LT"/>
        </w:rPr>
        <w:t>2 500 Eur.</w:t>
      </w:r>
    </w:p>
    <w:p w14:paraId="4CCEB158" w14:textId="0FED3D1D" w:rsidR="00AD0C32" w:rsidRDefault="00DC2CAD"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Lietuvos Respublikos socialinės apsaugos ir darbo ministro 202</w:t>
      </w:r>
      <w:r w:rsidR="0089405F">
        <w:rPr>
          <w:rFonts w:ascii="Times New Roman" w:hAnsi="Times New Roman" w:cs="Times New Roman"/>
          <w:sz w:val="24"/>
          <w:szCs w:val="24"/>
          <w:lang w:val="lt-LT"/>
        </w:rPr>
        <w:t>5</w:t>
      </w:r>
      <w:r w:rsidRPr="00176544">
        <w:rPr>
          <w:rFonts w:ascii="Times New Roman" w:hAnsi="Times New Roman" w:cs="Times New Roman"/>
          <w:sz w:val="24"/>
          <w:szCs w:val="24"/>
          <w:lang w:val="lt-LT"/>
        </w:rPr>
        <w:t xml:space="preserve"> m. </w:t>
      </w:r>
      <w:r w:rsidR="000817D3">
        <w:rPr>
          <w:rFonts w:ascii="Times New Roman" w:hAnsi="Times New Roman" w:cs="Times New Roman"/>
          <w:sz w:val="24"/>
          <w:szCs w:val="24"/>
          <w:lang w:val="lt-LT"/>
        </w:rPr>
        <w:t>gruodžio</w:t>
      </w:r>
      <w:r w:rsidRPr="00176544">
        <w:rPr>
          <w:rFonts w:ascii="Times New Roman" w:hAnsi="Times New Roman" w:cs="Times New Roman"/>
          <w:sz w:val="24"/>
          <w:szCs w:val="24"/>
          <w:lang w:val="lt-LT"/>
        </w:rPr>
        <w:t xml:space="preserve"> </w:t>
      </w:r>
      <w:r w:rsidR="003318A2">
        <w:rPr>
          <w:rFonts w:ascii="Times New Roman" w:hAnsi="Times New Roman" w:cs="Times New Roman"/>
          <w:sz w:val="24"/>
          <w:szCs w:val="24"/>
          <w:lang w:val="lt-LT"/>
        </w:rPr>
        <w:t>9</w:t>
      </w:r>
      <w:r w:rsidRPr="00176544">
        <w:rPr>
          <w:rFonts w:ascii="Times New Roman" w:hAnsi="Times New Roman" w:cs="Times New Roman"/>
          <w:sz w:val="24"/>
          <w:szCs w:val="24"/>
          <w:lang w:val="lt-LT"/>
        </w:rPr>
        <w:t xml:space="preserve"> d. įsakymu Nr. A1-</w:t>
      </w:r>
      <w:r w:rsidR="003318A2">
        <w:rPr>
          <w:rFonts w:ascii="Times New Roman" w:hAnsi="Times New Roman" w:cs="Times New Roman"/>
          <w:sz w:val="24"/>
          <w:szCs w:val="24"/>
          <w:lang w:val="lt-LT"/>
        </w:rPr>
        <w:t>713</w:t>
      </w:r>
      <w:r w:rsidRPr="00176544">
        <w:rPr>
          <w:rFonts w:ascii="Times New Roman" w:hAnsi="Times New Roman" w:cs="Times New Roman"/>
          <w:sz w:val="24"/>
          <w:szCs w:val="24"/>
          <w:lang w:val="lt-LT"/>
        </w:rPr>
        <w:t xml:space="preserve"> „Dėl Valstybės vardu pasiskolintų lėšų paskirstymo savivaldybių administracijoms išlaidoms, </w:t>
      </w:r>
      <w:r w:rsidR="000817D3">
        <w:rPr>
          <w:rFonts w:ascii="Times New Roman" w:hAnsi="Times New Roman" w:cs="Times New Roman"/>
          <w:sz w:val="24"/>
          <w:szCs w:val="24"/>
          <w:lang w:val="lt-LT"/>
        </w:rPr>
        <w:t xml:space="preserve">planuojamoms </w:t>
      </w:r>
      <w:r w:rsidRPr="00176544">
        <w:rPr>
          <w:rFonts w:ascii="Times New Roman" w:hAnsi="Times New Roman" w:cs="Times New Roman"/>
          <w:sz w:val="24"/>
          <w:szCs w:val="24"/>
          <w:lang w:val="lt-LT"/>
        </w:rPr>
        <w:t>patirt</w:t>
      </w:r>
      <w:r w:rsidR="000817D3">
        <w:rPr>
          <w:rFonts w:ascii="Times New Roman" w:hAnsi="Times New Roman" w:cs="Times New Roman"/>
          <w:sz w:val="24"/>
          <w:szCs w:val="24"/>
          <w:lang w:val="lt-LT"/>
        </w:rPr>
        <w:t>i</w:t>
      </w:r>
      <w:r w:rsidRPr="00176544">
        <w:rPr>
          <w:rFonts w:ascii="Times New Roman" w:hAnsi="Times New Roman" w:cs="Times New Roman"/>
          <w:sz w:val="24"/>
          <w:szCs w:val="24"/>
          <w:lang w:val="lt-LT"/>
        </w:rPr>
        <w:t xml:space="preserve"> 202</w:t>
      </w:r>
      <w:r w:rsidR="0089405F">
        <w:rPr>
          <w:rFonts w:ascii="Times New Roman" w:hAnsi="Times New Roman" w:cs="Times New Roman"/>
          <w:sz w:val="24"/>
          <w:szCs w:val="24"/>
          <w:lang w:val="lt-LT"/>
        </w:rPr>
        <w:t>5</w:t>
      </w:r>
      <w:r w:rsidRPr="00176544">
        <w:rPr>
          <w:rFonts w:ascii="Times New Roman" w:hAnsi="Times New Roman" w:cs="Times New Roman"/>
          <w:sz w:val="24"/>
          <w:szCs w:val="24"/>
          <w:lang w:val="lt-LT"/>
        </w:rPr>
        <w:t xml:space="preserve"> metų I</w:t>
      </w:r>
      <w:r w:rsidR="000817D3">
        <w:rPr>
          <w:rFonts w:ascii="Times New Roman" w:hAnsi="Times New Roman" w:cs="Times New Roman"/>
          <w:sz w:val="24"/>
          <w:szCs w:val="24"/>
          <w:lang w:val="lt-LT"/>
        </w:rPr>
        <w:t>V</w:t>
      </w:r>
      <w:r w:rsidRPr="00176544">
        <w:rPr>
          <w:rFonts w:ascii="Times New Roman" w:hAnsi="Times New Roman" w:cs="Times New Roman"/>
          <w:sz w:val="24"/>
          <w:szCs w:val="24"/>
          <w:lang w:val="lt-LT"/>
        </w:rPr>
        <w:t xml:space="preserve"> ketvirtį mokant laidojimo pašalpą pagal Lietuvos Respublikos paramos mirties atveju įstatymą ir teikiant socialinę paramą mokiniams pagal Lietuvos Respublikos socialinės paramos mokiniams įstatymą Ukrainos gyventojams, nukentėjusiems dėl Rusijos Federacijos karinės agresijos prieš Ukrainą, padengti“</w:t>
      </w:r>
      <w:r w:rsidR="0040008B" w:rsidRPr="00DC2CAD">
        <w:rPr>
          <w:rFonts w:ascii="Times New Roman" w:hAnsi="Times New Roman" w:cs="Times New Roman"/>
          <w:sz w:val="24"/>
          <w:szCs w:val="24"/>
          <w:lang w:val="lt-LT"/>
        </w:rPr>
        <w:t xml:space="preserve"> Skuodo rajono savivaldyb</w:t>
      </w:r>
      <w:r w:rsidR="003318A2">
        <w:rPr>
          <w:rFonts w:ascii="Times New Roman" w:hAnsi="Times New Roman" w:cs="Times New Roman"/>
          <w:sz w:val="24"/>
          <w:szCs w:val="24"/>
          <w:lang w:val="lt-LT"/>
        </w:rPr>
        <w:t>ės administracijai</w:t>
      </w:r>
      <w:r w:rsidR="0040008B" w:rsidRPr="00DC2CAD">
        <w:rPr>
          <w:rFonts w:ascii="Times New Roman" w:hAnsi="Times New Roman" w:cs="Times New Roman"/>
          <w:sz w:val="24"/>
          <w:szCs w:val="24"/>
          <w:lang w:val="lt-LT"/>
        </w:rPr>
        <w:t xml:space="preserve"> skirta </w:t>
      </w:r>
      <w:r w:rsidRPr="00DC2CAD">
        <w:rPr>
          <w:rFonts w:ascii="Times New Roman" w:hAnsi="Times New Roman" w:cs="Times New Roman"/>
          <w:b/>
          <w:bCs/>
          <w:sz w:val="24"/>
          <w:szCs w:val="24"/>
          <w:lang w:val="lt-LT"/>
        </w:rPr>
        <w:t> </w:t>
      </w:r>
      <w:r w:rsidR="003318A2">
        <w:rPr>
          <w:rFonts w:ascii="Times New Roman" w:hAnsi="Times New Roman" w:cs="Times New Roman"/>
          <w:b/>
          <w:bCs/>
          <w:sz w:val="24"/>
          <w:szCs w:val="24"/>
          <w:lang w:val="lt-LT"/>
        </w:rPr>
        <w:t>338</w:t>
      </w:r>
      <w:r w:rsidR="0040008B" w:rsidRPr="00DC2CAD">
        <w:rPr>
          <w:rFonts w:ascii="Times New Roman" w:hAnsi="Times New Roman" w:cs="Times New Roman"/>
          <w:b/>
          <w:bCs/>
          <w:sz w:val="24"/>
          <w:szCs w:val="24"/>
          <w:lang w:val="lt-LT"/>
        </w:rPr>
        <w:t xml:space="preserve"> Eur</w:t>
      </w:r>
      <w:r w:rsidR="0040008B" w:rsidRPr="00DC2CAD">
        <w:rPr>
          <w:rFonts w:ascii="Times New Roman" w:hAnsi="Times New Roman" w:cs="Times New Roman"/>
          <w:sz w:val="24"/>
          <w:szCs w:val="24"/>
          <w:lang w:val="lt-LT"/>
        </w:rPr>
        <w:t>.</w:t>
      </w:r>
      <w:r w:rsidR="00FC16E2" w:rsidRPr="00DC2CAD">
        <w:rPr>
          <w:rFonts w:ascii="Times New Roman" w:hAnsi="Times New Roman" w:cs="Times New Roman"/>
          <w:sz w:val="24"/>
          <w:szCs w:val="24"/>
          <w:lang w:val="lt-LT"/>
        </w:rPr>
        <w:t xml:space="preserve"> Šios lėšos skiriamos Skuodo </w:t>
      </w:r>
      <w:r w:rsidR="000817D3">
        <w:rPr>
          <w:rFonts w:ascii="Times New Roman" w:hAnsi="Times New Roman" w:cs="Times New Roman"/>
          <w:sz w:val="24"/>
          <w:szCs w:val="24"/>
          <w:lang w:val="lt-LT"/>
        </w:rPr>
        <w:t>Bartuvos progimnazijai</w:t>
      </w:r>
      <w:r w:rsidR="003318A2">
        <w:rPr>
          <w:rFonts w:ascii="Times New Roman" w:hAnsi="Times New Roman" w:cs="Times New Roman"/>
          <w:sz w:val="24"/>
          <w:szCs w:val="24"/>
          <w:lang w:val="lt-LT"/>
        </w:rPr>
        <w:t xml:space="preserve"> – 189 Eur, ir Savivaldybės administracijai – 149 Eur</w:t>
      </w:r>
      <w:r w:rsidR="00FC16E2">
        <w:rPr>
          <w:rFonts w:ascii="Times New Roman" w:hAnsi="Times New Roman" w:cs="Times New Roman"/>
          <w:sz w:val="24"/>
          <w:szCs w:val="24"/>
          <w:lang w:val="lt-LT"/>
        </w:rPr>
        <w:t>.</w:t>
      </w:r>
    </w:p>
    <w:p w14:paraId="27CC1CDF" w14:textId="664186BC" w:rsidR="00FC16E2" w:rsidRDefault="00DC2CAD" w:rsidP="008A7356">
      <w:pPr>
        <w:suppressAutoHyphens/>
        <w:spacing w:after="0" w:line="240" w:lineRule="auto"/>
        <w:ind w:firstLine="1247"/>
        <w:jc w:val="both"/>
        <w:rPr>
          <w:rFonts w:ascii="Times New Roman" w:hAnsi="Times New Roman" w:cs="Times New Roman"/>
          <w:sz w:val="24"/>
          <w:szCs w:val="24"/>
          <w:lang w:val="lt-LT"/>
        </w:rPr>
      </w:pPr>
      <w:r w:rsidRPr="00176544">
        <w:rPr>
          <w:rFonts w:ascii="Times New Roman" w:hAnsi="Times New Roman" w:cs="Times New Roman"/>
          <w:sz w:val="24"/>
          <w:szCs w:val="24"/>
          <w:lang w:val="lt-LT"/>
        </w:rPr>
        <w:t>Lietuvos Respublikos socialinės apsaugos ir darbo ministro 202</w:t>
      </w:r>
      <w:r w:rsidR="0089405F">
        <w:rPr>
          <w:rFonts w:ascii="Times New Roman" w:hAnsi="Times New Roman" w:cs="Times New Roman"/>
          <w:sz w:val="24"/>
          <w:szCs w:val="24"/>
          <w:lang w:val="lt-LT"/>
        </w:rPr>
        <w:t>5</w:t>
      </w:r>
      <w:r w:rsidRPr="00176544">
        <w:rPr>
          <w:rFonts w:ascii="Times New Roman" w:hAnsi="Times New Roman" w:cs="Times New Roman"/>
          <w:sz w:val="24"/>
          <w:szCs w:val="24"/>
          <w:lang w:val="lt-LT"/>
        </w:rPr>
        <w:t xml:space="preserve"> m. </w:t>
      </w:r>
      <w:r w:rsidR="000817D3">
        <w:rPr>
          <w:rFonts w:ascii="Times New Roman" w:hAnsi="Times New Roman" w:cs="Times New Roman"/>
          <w:sz w:val="24"/>
          <w:szCs w:val="24"/>
          <w:lang w:val="lt-LT"/>
        </w:rPr>
        <w:t>gruodžio</w:t>
      </w:r>
      <w:r w:rsidRPr="00176544">
        <w:rPr>
          <w:rFonts w:ascii="Times New Roman" w:hAnsi="Times New Roman" w:cs="Times New Roman"/>
          <w:sz w:val="24"/>
          <w:szCs w:val="24"/>
          <w:lang w:val="lt-LT"/>
        </w:rPr>
        <w:t xml:space="preserve"> </w:t>
      </w:r>
      <w:r w:rsidR="003318A2">
        <w:rPr>
          <w:rFonts w:ascii="Times New Roman" w:hAnsi="Times New Roman" w:cs="Times New Roman"/>
          <w:sz w:val="24"/>
          <w:szCs w:val="24"/>
          <w:lang w:val="lt-LT"/>
        </w:rPr>
        <w:t>9</w:t>
      </w:r>
      <w:r w:rsidRPr="00176544">
        <w:rPr>
          <w:rFonts w:ascii="Times New Roman" w:hAnsi="Times New Roman" w:cs="Times New Roman"/>
          <w:sz w:val="24"/>
          <w:szCs w:val="24"/>
          <w:lang w:val="lt-LT"/>
        </w:rPr>
        <w:t xml:space="preserve"> d. įsakymu Nr. A1-</w:t>
      </w:r>
      <w:r w:rsidR="003318A2">
        <w:rPr>
          <w:rFonts w:ascii="Times New Roman" w:hAnsi="Times New Roman" w:cs="Times New Roman"/>
          <w:sz w:val="24"/>
          <w:szCs w:val="24"/>
          <w:lang w:val="lt-LT"/>
        </w:rPr>
        <w:t>714</w:t>
      </w:r>
      <w:r w:rsidRPr="00176544">
        <w:rPr>
          <w:rFonts w:ascii="Times New Roman" w:hAnsi="Times New Roman" w:cs="Times New Roman"/>
          <w:sz w:val="24"/>
          <w:szCs w:val="24"/>
          <w:lang w:val="lt-LT"/>
        </w:rPr>
        <w:t xml:space="preserve"> „Dėl Valstybės vardu pasiskolintų lėšų paskirstymo savivaldybių administracijoms išlaidoms, </w:t>
      </w:r>
      <w:r w:rsidR="000817D3">
        <w:rPr>
          <w:rFonts w:ascii="Times New Roman" w:hAnsi="Times New Roman" w:cs="Times New Roman"/>
          <w:sz w:val="24"/>
          <w:szCs w:val="24"/>
          <w:lang w:val="lt-LT"/>
        </w:rPr>
        <w:t xml:space="preserve">planuojamoms </w:t>
      </w:r>
      <w:r w:rsidRPr="00176544">
        <w:rPr>
          <w:rFonts w:ascii="Times New Roman" w:hAnsi="Times New Roman" w:cs="Times New Roman"/>
          <w:sz w:val="24"/>
          <w:szCs w:val="24"/>
          <w:lang w:val="lt-LT"/>
        </w:rPr>
        <w:t>patirt</w:t>
      </w:r>
      <w:r w:rsidR="000817D3">
        <w:rPr>
          <w:rFonts w:ascii="Times New Roman" w:hAnsi="Times New Roman" w:cs="Times New Roman"/>
          <w:sz w:val="24"/>
          <w:szCs w:val="24"/>
          <w:lang w:val="lt-LT"/>
        </w:rPr>
        <w:t>i</w:t>
      </w:r>
      <w:r w:rsidRPr="00176544">
        <w:rPr>
          <w:rFonts w:ascii="Times New Roman" w:hAnsi="Times New Roman" w:cs="Times New Roman"/>
          <w:sz w:val="24"/>
          <w:szCs w:val="24"/>
          <w:lang w:val="lt-LT"/>
        </w:rPr>
        <w:t xml:space="preserve"> 202</w:t>
      </w:r>
      <w:r w:rsidR="0089405F">
        <w:rPr>
          <w:rFonts w:ascii="Times New Roman" w:hAnsi="Times New Roman" w:cs="Times New Roman"/>
          <w:sz w:val="24"/>
          <w:szCs w:val="24"/>
          <w:lang w:val="lt-LT"/>
        </w:rPr>
        <w:t>5</w:t>
      </w:r>
      <w:r w:rsidRPr="00176544">
        <w:rPr>
          <w:rFonts w:ascii="Times New Roman" w:hAnsi="Times New Roman" w:cs="Times New Roman"/>
          <w:sz w:val="24"/>
          <w:szCs w:val="24"/>
          <w:lang w:val="lt-LT"/>
        </w:rPr>
        <w:t xml:space="preserve"> metų I</w:t>
      </w:r>
      <w:r w:rsidR="000817D3">
        <w:rPr>
          <w:rFonts w:ascii="Times New Roman" w:hAnsi="Times New Roman" w:cs="Times New Roman"/>
          <w:sz w:val="24"/>
          <w:szCs w:val="24"/>
          <w:lang w:val="lt-LT"/>
        </w:rPr>
        <w:t>V</w:t>
      </w:r>
      <w:r w:rsidRPr="00176544">
        <w:rPr>
          <w:rFonts w:ascii="Times New Roman" w:hAnsi="Times New Roman" w:cs="Times New Roman"/>
          <w:sz w:val="24"/>
          <w:szCs w:val="24"/>
          <w:lang w:val="lt-LT"/>
        </w:rPr>
        <w:t xml:space="preserve"> ketvirtį teikiant socialinę pašalpą, būsto šildymo išlaidų, geriamojo vandens išlaidų ir karšto vandens išlaidų kompensacijas, skiriamas vadovaujantis Lietuvos Respublikos piniginės socialinės paramos nepasiturintiems gyventojams įstatymu, Ukrainos gyventojams, nukentėjusiems dėl Rusijos Federacijos karinės agresijos prieš Ukrainą, padengti“</w:t>
      </w:r>
      <w:r w:rsidR="00FC16E2" w:rsidRPr="00DC2CAD">
        <w:rPr>
          <w:rFonts w:ascii="Times New Roman" w:hAnsi="Times New Roman" w:cs="Times New Roman"/>
          <w:sz w:val="24"/>
          <w:szCs w:val="24"/>
          <w:lang w:val="lt-LT"/>
        </w:rPr>
        <w:t xml:space="preserve"> Skuodo rajono savivaldyb</w:t>
      </w:r>
      <w:r w:rsidR="003318A2">
        <w:rPr>
          <w:rFonts w:ascii="Times New Roman" w:hAnsi="Times New Roman" w:cs="Times New Roman"/>
          <w:sz w:val="24"/>
          <w:szCs w:val="24"/>
          <w:lang w:val="lt-LT"/>
        </w:rPr>
        <w:t>ės administracijai</w:t>
      </w:r>
      <w:r w:rsidR="00FC16E2" w:rsidRPr="00DC2CAD">
        <w:rPr>
          <w:rFonts w:ascii="Times New Roman" w:hAnsi="Times New Roman" w:cs="Times New Roman"/>
          <w:sz w:val="24"/>
          <w:szCs w:val="24"/>
          <w:lang w:val="lt-LT"/>
        </w:rPr>
        <w:t xml:space="preserve"> skirta </w:t>
      </w:r>
      <w:r w:rsidR="0089405F">
        <w:rPr>
          <w:rFonts w:ascii="Times New Roman" w:hAnsi="Times New Roman" w:cs="Times New Roman"/>
          <w:b/>
          <w:bCs/>
          <w:sz w:val="24"/>
          <w:szCs w:val="24"/>
          <w:lang w:val="lt-LT"/>
        </w:rPr>
        <w:t> </w:t>
      </w:r>
      <w:r w:rsidR="003318A2">
        <w:rPr>
          <w:rFonts w:ascii="Times New Roman" w:hAnsi="Times New Roman" w:cs="Times New Roman"/>
          <w:b/>
          <w:bCs/>
          <w:sz w:val="24"/>
          <w:szCs w:val="24"/>
          <w:lang w:val="lt-LT"/>
        </w:rPr>
        <w:t>1 459</w:t>
      </w:r>
      <w:r w:rsidR="00FC16E2" w:rsidRPr="00DC2CAD">
        <w:rPr>
          <w:rFonts w:ascii="Times New Roman" w:hAnsi="Times New Roman" w:cs="Times New Roman"/>
          <w:b/>
          <w:bCs/>
          <w:sz w:val="24"/>
          <w:szCs w:val="24"/>
          <w:lang w:val="lt-LT"/>
        </w:rPr>
        <w:t>Eur</w:t>
      </w:r>
      <w:r w:rsidR="00FC16E2" w:rsidRPr="00DC2CAD">
        <w:rPr>
          <w:rFonts w:ascii="Times New Roman" w:hAnsi="Times New Roman" w:cs="Times New Roman"/>
          <w:sz w:val="24"/>
          <w:szCs w:val="24"/>
          <w:lang w:val="lt-LT"/>
        </w:rPr>
        <w:t xml:space="preserve">. </w:t>
      </w:r>
    </w:p>
    <w:p w14:paraId="0BA2B486" w14:textId="5B435E83" w:rsidR="0089405F" w:rsidRDefault="0089405F"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savivaldybės administracija įgyvendina Europos </w:t>
      </w:r>
      <w:r w:rsidR="00D30BFC">
        <w:rPr>
          <w:rFonts w:ascii="Times New Roman" w:hAnsi="Times New Roman" w:cs="Times New Roman"/>
          <w:sz w:val="24"/>
          <w:szCs w:val="24"/>
          <w:lang w:val="lt-LT"/>
        </w:rPr>
        <w:t>S</w:t>
      </w:r>
      <w:r>
        <w:rPr>
          <w:rFonts w:ascii="Times New Roman" w:hAnsi="Times New Roman" w:cs="Times New Roman"/>
          <w:sz w:val="24"/>
          <w:szCs w:val="24"/>
          <w:lang w:val="lt-LT"/>
        </w:rPr>
        <w:t xml:space="preserve">ąjungos lėšomis finansuojamą projektą „Sveikatos centro teikiamų sveikatos priežiūros paslaugų infrastruktūros modernizavimas“. </w:t>
      </w:r>
      <w:r w:rsidR="00445222">
        <w:rPr>
          <w:rFonts w:ascii="Times New Roman" w:hAnsi="Times New Roman" w:cs="Times New Roman"/>
          <w:sz w:val="24"/>
          <w:szCs w:val="24"/>
          <w:lang w:val="lt-LT"/>
        </w:rPr>
        <w:t>Numatomas pateikto mokėjimo prašymo patvirtinimas ir papildomų lėšų (</w:t>
      </w:r>
      <w:r w:rsidR="00445222" w:rsidRPr="003318A2">
        <w:rPr>
          <w:rFonts w:ascii="Times New Roman" w:hAnsi="Times New Roman" w:cs="Times New Roman"/>
          <w:b/>
          <w:bCs/>
          <w:sz w:val="24"/>
          <w:szCs w:val="24"/>
          <w:lang w:val="lt-LT"/>
        </w:rPr>
        <w:t>16 898 Eur</w:t>
      </w:r>
      <w:r w:rsidR="00445222">
        <w:rPr>
          <w:rFonts w:ascii="Times New Roman" w:hAnsi="Times New Roman" w:cs="Times New Roman"/>
          <w:sz w:val="24"/>
          <w:szCs w:val="24"/>
          <w:lang w:val="lt-LT"/>
        </w:rPr>
        <w:t>) gavimas.</w:t>
      </w:r>
    </w:p>
    <w:p w14:paraId="2183DF74" w14:textId="77777777" w:rsidR="0089405F" w:rsidRPr="00DC2CAD" w:rsidRDefault="0089405F" w:rsidP="008A7356">
      <w:pPr>
        <w:suppressAutoHyphens/>
        <w:spacing w:after="0" w:line="240" w:lineRule="auto"/>
        <w:ind w:firstLine="1247"/>
        <w:jc w:val="both"/>
        <w:rPr>
          <w:rFonts w:ascii="Times New Roman" w:hAnsi="Times New Roman" w:cs="Times New Roman"/>
          <w:sz w:val="24"/>
          <w:szCs w:val="24"/>
          <w:lang w:val="lt-LT"/>
        </w:rPr>
      </w:pPr>
    </w:p>
    <w:p w14:paraId="382680CD" w14:textId="428DAD91" w:rsidR="00515473" w:rsidRPr="00515473" w:rsidRDefault="00FC16E2" w:rsidP="00515473">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Iš nepaskirstytų lėšų rezervo</w:t>
      </w:r>
      <w:r w:rsidR="00515473">
        <w:rPr>
          <w:rFonts w:ascii="Times New Roman" w:hAnsi="Times New Roman" w:cs="Times New Roman"/>
          <w:sz w:val="24"/>
          <w:szCs w:val="24"/>
          <w:lang w:val="lt-LT"/>
        </w:rPr>
        <w:t xml:space="preserve"> (sąmata Nr. S00.271)</w:t>
      </w:r>
      <w:r w:rsidR="000817D3">
        <w:rPr>
          <w:rFonts w:ascii="Times New Roman" w:hAnsi="Times New Roman" w:cs="Times New Roman"/>
          <w:sz w:val="24"/>
          <w:szCs w:val="24"/>
          <w:lang w:val="lt-LT"/>
        </w:rPr>
        <w:t xml:space="preserve"> </w:t>
      </w:r>
      <w:r w:rsidR="000817D3" w:rsidRPr="00D12706">
        <w:rPr>
          <w:rFonts w:ascii="Times New Roman" w:hAnsi="Times New Roman" w:cs="Times New Roman"/>
          <w:sz w:val="24"/>
          <w:szCs w:val="24"/>
          <w:lang w:val="lt-LT"/>
        </w:rPr>
        <w:t>paskirstoma</w:t>
      </w:r>
      <w:r w:rsidRPr="00D12706">
        <w:rPr>
          <w:rFonts w:ascii="Times New Roman" w:hAnsi="Times New Roman" w:cs="Times New Roman"/>
          <w:sz w:val="24"/>
          <w:szCs w:val="24"/>
          <w:lang w:val="lt-LT"/>
        </w:rPr>
        <w:t xml:space="preserve"> </w:t>
      </w:r>
      <w:r w:rsidR="00515473" w:rsidRPr="00D12706">
        <w:rPr>
          <w:rFonts w:ascii="Times New Roman" w:hAnsi="Times New Roman" w:cs="Times New Roman"/>
          <w:sz w:val="24"/>
          <w:szCs w:val="24"/>
          <w:lang w:val="lt-LT"/>
        </w:rPr>
        <w:t>3 910</w:t>
      </w:r>
      <w:r w:rsidRPr="00D12706">
        <w:rPr>
          <w:rFonts w:ascii="Times New Roman" w:hAnsi="Times New Roman" w:cs="Times New Roman"/>
          <w:sz w:val="24"/>
          <w:szCs w:val="24"/>
          <w:lang w:val="lt-LT"/>
        </w:rPr>
        <w:t xml:space="preserve"> </w:t>
      </w:r>
      <w:r>
        <w:rPr>
          <w:rFonts w:ascii="Times New Roman" w:hAnsi="Times New Roman" w:cs="Times New Roman"/>
          <w:sz w:val="24"/>
          <w:szCs w:val="24"/>
          <w:lang w:val="lt-LT"/>
        </w:rPr>
        <w:t>Eur</w:t>
      </w:r>
      <w:r w:rsidR="00D30BFC">
        <w:rPr>
          <w:rFonts w:ascii="Times New Roman" w:hAnsi="Times New Roman" w:cs="Times New Roman"/>
          <w:sz w:val="24"/>
          <w:szCs w:val="24"/>
          <w:lang w:val="lt-LT"/>
        </w:rPr>
        <w:t>,</w:t>
      </w:r>
      <w:r w:rsidR="00515473">
        <w:rPr>
          <w:rFonts w:ascii="Times New Roman" w:hAnsi="Times New Roman" w:cs="Times New Roman"/>
          <w:sz w:val="24"/>
          <w:szCs w:val="24"/>
          <w:lang w:val="lt-LT"/>
        </w:rPr>
        <w:t xml:space="preserve"> </w:t>
      </w:r>
      <w:r w:rsidR="00515473" w:rsidRPr="00515473">
        <w:rPr>
          <w:rFonts w:ascii="Times New Roman" w:hAnsi="Times New Roman" w:cs="Times New Roman"/>
          <w:sz w:val="24"/>
          <w:szCs w:val="24"/>
          <w:lang w:val="lt-LT"/>
        </w:rPr>
        <w:t xml:space="preserve">iš jų: </w:t>
      </w:r>
    </w:p>
    <w:p w14:paraId="38280979" w14:textId="2B87D9C1" w:rsidR="00515473" w:rsidRPr="00515473" w:rsidRDefault="00515473" w:rsidP="00515473">
      <w:pPr>
        <w:suppressAutoHyphens/>
        <w:spacing w:after="0" w:line="240" w:lineRule="auto"/>
        <w:ind w:firstLine="1247"/>
        <w:jc w:val="both"/>
        <w:rPr>
          <w:rFonts w:ascii="Times New Roman" w:hAnsi="Times New Roman" w:cs="Times New Roman"/>
          <w:sz w:val="24"/>
          <w:szCs w:val="24"/>
          <w:lang w:val="lt-LT"/>
        </w:rPr>
      </w:pPr>
      <w:r w:rsidRPr="00515473">
        <w:rPr>
          <w:rFonts w:ascii="Times New Roman" w:hAnsi="Times New Roman" w:cs="Times New Roman"/>
          <w:sz w:val="24"/>
          <w:szCs w:val="24"/>
          <w:lang w:val="lt-LT"/>
        </w:rPr>
        <w:t xml:space="preserve">1. Skuodo </w:t>
      </w:r>
      <w:r>
        <w:rPr>
          <w:rFonts w:ascii="Times New Roman" w:hAnsi="Times New Roman" w:cs="Times New Roman"/>
          <w:sz w:val="24"/>
          <w:szCs w:val="24"/>
          <w:lang w:val="lt-LT"/>
        </w:rPr>
        <w:t xml:space="preserve">rajono savivaldybės administracijai </w:t>
      </w:r>
      <w:r w:rsidRPr="00515473">
        <w:rPr>
          <w:rFonts w:ascii="Times New Roman" w:hAnsi="Times New Roman" w:cs="Times New Roman"/>
          <w:sz w:val="24"/>
          <w:szCs w:val="24"/>
          <w:lang w:val="lt-LT"/>
        </w:rPr>
        <w:t>– 1 </w:t>
      </w:r>
      <w:r>
        <w:rPr>
          <w:rFonts w:ascii="Times New Roman" w:hAnsi="Times New Roman" w:cs="Times New Roman"/>
          <w:sz w:val="24"/>
          <w:szCs w:val="24"/>
          <w:lang w:val="lt-LT"/>
        </w:rPr>
        <w:t>260</w:t>
      </w:r>
      <w:r w:rsidRPr="00515473">
        <w:rPr>
          <w:rFonts w:ascii="Times New Roman" w:hAnsi="Times New Roman" w:cs="Times New Roman"/>
          <w:sz w:val="24"/>
          <w:szCs w:val="24"/>
          <w:lang w:val="lt-LT"/>
        </w:rPr>
        <w:t xml:space="preserve"> Eur</w:t>
      </w:r>
      <w:r>
        <w:rPr>
          <w:rFonts w:ascii="Times New Roman" w:hAnsi="Times New Roman" w:cs="Times New Roman"/>
          <w:sz w:val="24"/>
          <w:szCs w:val="24"/>
          <w:lang w:val="lt-LT"/>
        </w:rPr>
        <w:t xml:space="preserve"> priemonei „1.1.3.1. Skuodo amatų ir paslaugų mokyklos veiklos organizavimo užtikrinimas“ finansuoti (trūkstamos lėšos kiemo dangai atnaujinti)</w:t>
      </w:r>
      <w:r w:rsidRPr="00515473">
        <w:rPr>
          <w:rFonts w:ascii="Times New Roman" w:hAnsi="Times New Roman" w:cs="Times New Roman"/>
          <w:sz w:val="24"/>
          <w:szCs w:val="24"/>
          <w:lang w:val="lt-LT"/>
        </w:rPr>
        <w:t>.</w:t>
      </w:r>
    </w:p>
    <w:p w14:paraId="730027FE" w14:textId="39C547C2" w:rsidR="00515473" w:rsidRPr="00515473" w:rsidRDefault="00515473" w:rsidP="00515473">
      <w:pPr>
        <w:suppressAutoHyphens/>
        <w:spacing w:after="0" w:line="240" w:lineRule="auto"/>
        <w:ind w:firstLine="1247"/>
        <w:jc w:val="both"/>
        <w:rPr>
          <w:rFonts w:ascii="Times New Roman" w:hAnsi="Times New Roman" w:cs="Times New Roman"/>
          <w:sz w:val="24"/>
          <w:szCs w:val="24"/>
          <w:lang w:val="lt-LT"/>
        </w:rPr>
      </w:pPr>
      <w:r w:rsidRPr="00515473">
        <w:rPr>
          <w:rFonts w:ascii="Times New Roman" w:hAnsi="Times New Roman" w:cs="Times New Roman"/>
          <w:sz w:val="24"/>
          <w:szCs w:val="24"/>
          <w:lang w:val="lt-LT"/>
        </w:rPr>
        <w:t xml:space="preserve">2. </w:t>
      </w:r>
      <w:r>
        <w:rPr>
          <w:rFonts w:ascii="Times New Roman" w:hAnsi="Times New Roman" w:cs="Times New Roman"/>
          <w:sz w:val="24"/>
          <w:szCs w:val="24"/>
          <w:lang w:val="lt-LT"/>
        </w:rPr>
        <w:t>Skuodo rajono savivaldybės kūno kultūros ir sporto centrui</w:t>
      </w:r>
      <w:r w:rsidRPr="00515473">
        <w:rPr>
          <w:rFonts w:ascii="Times New Roman" w:hAnsi="Times New Roman" w:cs="Times New Roman"/>
          <w:sz w:val="24"/>
          <w:szCs w:val="24"/>
          <w:lang w:val="lt-LT"/>
        </w:rPr>
        <w:t xml:space="preserve"> – </w:t>
      </w:r>
      <w:r>
        <w:rPr>
          <w:rFonts w:ascii="Times New Roman" w:hAnsi="Times New Roman" w:cs="Times New Roman"/>
          <w:sz w:val="24"/>
          <w:szCs w:val="24"/>
          <w:lang w:val="lt-LT"/>
        </w:rPr>
        <w:t>2 650</w:t>
      </w:r>
      <w:r w:rsidRPr="00515473">
        <w:rPr>
          <w:rFonts w:ascii="Times New Roman" w:hAnsi="Times New Roman" w:cs="Times New Roman"/>
          <w:sz w:val="24"/>
          <w:szCs w:val="24"/>
          <w:lang w:val="lt-LT"/>
        </w:rPr>
        <w:t xml:space="preserve"> Eur t</w:t>
      </w:r>
      <w:r>
        <w:rPr>
          <w:rFonts w:ascii="Times New Roman" w:hAnsi="Times New Roman" w:cs="Times New Roman"/>
          <w:sz w:val="24"/>
          <w:szCs w:val="24"/>
          <w:lang w:val="lt-LT"/>
        </w:rPr>
        <w:t>ransporto išlaikymo išlaidoms padengti</w:t>
      </w:r>
      <w:r w:rsidRPr="00515473">
        <w:rPr>
          <w:rFonts w:ascii="Times New Roman" w:hAnsi="Times New Roman" w:cs="Times New Roman"/>
          <w:sz w:val="24"/>
          <w:szCs w:val="24"/>
          <w:lang w:val="lt-LT"/>
        </w:rPr>
        <w:t>.</w:t>
      </w:r>
    </w:p>
    <w:p w14:paraId="680B2E96" w14:textId="457C8C35" w:rsidR="00515473" w:rsidRPr="00515473" w:rsidRDefault="00515473" w:rsidP="00515473">
      <w:pPr>
        <w:suppressAutoHyphens/>
        <w:spacing w:after="0" w:line="240" w:lineRule="auto"/>
        <w:ind w:firstLine="1247"/>
        <w:jc w:val="both"/>
        <w:rPr>
          <w:rFonts w:ascii="Times New Roman" w:hAnsi="Times New Roman" w:cs="Times New Roman"/>
          <w:sz w:val="24"/>
          <w:szCs w:val="24"/>
          <w:lang w:val="lt-LT"/>
        </w:rPr>
      </w:pPr>
      <w:r w:rsidRPr="00515473">
        <w:rPr>
          <w:rFonts w:ascii="Times New Roman" w:hAnsi="Times New Roman" w:cs="Times New Roman"/>
          <w:sz w:val="24"/>
          <w:szCs w:val="24"/>
          <w:lang w:val="lt-LT"/>
        </w:rPr>
        <w:lastRenderedPageBreak/>
        <w:t xml:space="preserve">Nepaskirstytų lėšų rezervo likutis sąmatoje Nr. S00.271 – </w:t>
      </w:r>
      <w:r>
        <w:rPr>
          <w:rFonts w:ascii="Times New Roman" w:hAnsi="Times New Roman" w:cs="Times New Roman"/>
          <w:sz w:val="24"/>
          <w:szCs w:val="24"/>
          <w:lang w:val="lt-LT"/>
        </w:rPr>
        <w:t>4 126</w:t>
      </w:r>
      <w:r w:rsidRPr="00515473">
        <w:rPr>
          <w:rFonts w:ascii="Times New Roman" w:hAnsi="Times New Roman" w:cs="Times New Roman"/>
          <w:sz w:val="24"/>
          <w:szCs w:val="24"/>
          <w:lang w:val="lt-LT"/>
        </w:rPr>
        <w:t xml:space="preserve"> Eur.</w:t>
      </w:r>
    </w:p>
    <w:p w14:paraId="2851C8EB" w14:textId="610811E1" w:rsidR="00FC16E2" w:rsidRDefault="004467BE"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515473" w:rsidRPr="00515473">
        <w:rPr>
          <w:rFonts w:ascii="Times New Roman" w:hAnsi="Times New Roman" w:cs="Times New Roman"/>
          <w:sz w:val="24"/>
          <w:szCs w:val="24"/>
          <w:lang w:val="lt-LT"/>
        </w:rPr>
        <w:t xml:space="preserve">Iš nepaskirstytų lėšų rezervo (sąmata </w:t>
      </w:r>
      <w:r w:rsidR="00515473">
        <w:rPr>
          <w:rFonts w:ascii="Times New Roman" w:hAnsi="Times New Roman" w:cs="Times New Roman"/>
          <w:sz w:val="24"/>
          <w:szCs w:val="24"/>
          <w:lang w:val="lt-LT"/>
        </w:rPr>
        <w:t xml:space="preserve"> Nr. </w:t>
      </w:r>
      <w:r w:rsidR="00515473" w:rsidRPr="00515473">
        <w:rPr>
          <w:rFonts w:ascii="Times New Roman" w:hAnsi="Times New Roman" w:cs="Times New Roman"/>
          <w:sz w:val="24"/>
          <w:szCs w:val="24"/>
          <w:lang w:val="lt-LT"/>
        </w:rPr>
        <w:t xml:space="preserve">S00.018) </w:t>
      </w:r>
      <w:r w:rsidR="00515473">
        <w:rPr>
          <w:rFonts w:ascii="Times New Roman" w:hAnsi="Times New Roman" w:cs="Times New Roman"/>
          <w:sz w:val="24"/>
          <w:szCs w:val="24"/>
          <w:lang w:val="lt-LT"/>
        </w:rPr>
        <w:t xml:space="preserve">2 201 Eur </w:t>
      </w:r>
      <w:r w:rsidR="00515473" w:rsidRPr="00515473">
        <w:rPr>
          <w:rFonts w:ascii="Times New Roman" w:hAnsi="Times New Roman" w:cs="Times New Roman"/>
          <w:sz w:val="24"/>
          <w:szCs w:val="24"/>
          <w:lang w:val="lt-LT"/>
        </w:rPr>
        <w:t>skir</w:t>
      </w:r>
      <w:r w:rsidR="00515473">
        <w:rPr>
          <w:rFonts w:ascii="Times New Roman" w:hAnsi="Times New Roman" w:cs="Times New Roman"/>
          <w:sz w:val="24"/>
          <w:szCs w:val="24"/>
          <w:lang w:val="lt-LT"/>
        </w:rPr>
        <w:t>i</w:t>
      </w:r>
      <w:r w:rsidR="00515473" w:rsidRPr="00515473">
        <w:rPr>
          <w:rFonts w:ascii="Times New Roman" w:hAnsi="Times New Roman" w:cs="Times New Roman"/>
          <w:sz w:val="24"/>
          <w:szCs w:val="24"/>
          <w:lang w:val="lt-LT"/>
        </w:rPr>
        <w:t>a</w:t>
      </w:r>
      <w:r w:rsidR="00515473">
        <w:rPr>
          <w:rFonts w:ascii="Times New Roman" w:hAnsi="Times New Roman" w:cs="Times New Roman"/>
          <w:sz w:val="24"/>
          <w:szCs w:val="24"/>
          <w:lang w:val="lt-LT"/>
        </w:rPr>
        <w:t>ma Ylakių vaikų lopšeliui-darželiui neplanuotai</w:t>
      </w:r>
      <w:r w:rsidR="00D12706">
        <w:rPr>
          <w:rFonts w:ascii="Times New Roman" w:hAnsi="Times New Roman" w:cs="Times New Roman"/>
          <w:sz w:val="24"/>
          <w:szCs w:val="24"/>
          <w:lang w:val="lt-LT"/>
        </w:rPr>
        <w:t xml:space="preserve"> išeitinei išmokai išmokėti.</w:t>
      </w:r>
    </w:p>
    <w:p w14:paraId="6C10B3F2" w14:textId="2C0F59FE" w:rsidR="00D12706" w:rsidRPr="00D12706" w:rsidRDefault="00D12706" w:rsidP="00D12706">
      <w:pPr>
        <w:suppressAutoHyphens/>
        <w:spacing w:after="0" w:line="240" w:lineRule="auto"/>
        <w:ind w:firstLine="1247"/>
        <w:jc w:val="both"/>
        <w:rPr>
          <w:rFonts w:ascii="Times New Roman" w:hAnsi="Times New Roman" w:cs="Times New Roman"/>
          <w:sz w:val="24"/>
          <w:szCs w:val="24"/>
          <w:lang w:val="lt-LT"/>
        </w:rPr>
      </w:pPr>
      <w:r w:rsidRPr="00D12706">
        <w:rPr>
          <w:rFonts w:ascii="Times New Roman" w:hAnsi="Times New Roman" w:cs="Times New Roman"/>
          <w:sz w:val="24"/>
          <w:szCs w:val="24"/>
          <w:lang w:val="lt-LT"/>
        </w:rPr>
        <w:t>Nepaskirstytų lėšų rezervo likutis sąmatoje Nr. S00.018 – 9</w:t>
      </w:r>
      <w:r>
        <w:rPr>
          <w:rFonts w:ascii="Times New Roman" w:hAnsi="Times New Roman" w:cs="Times New Roman"/>
          <w:sz w:val="24"/>
          <w:szCs w:val="24"/>
          <w:lang w:val="lt-LT"/>
        </w:rPr>
        <w:t>7</w:t>
      </w:r>
      <w:r w:rsidRPr="00D12706">
        <w:rPr>
          <w:rFonts w:ascii="Times New Roman" w:hAnsi="Times New Roman" w:cs="Times New Roman"/>
          <w:sz w:val="24"/>
          <w:szCs w:val="24"/>
          <w:lang w:val="lt-LT"/>
        </w:rPr>
        <w:t> </w:t>
      </w:r>
      <w:r>
        <w:rPr>
          <w:rFonts w:ascii="Times New Roman" w:hAnsi="Times New Roman" w:cs="Times New Roman"/>
          <w:sz w:val="24"/>
          <w:szCs w:val="24"/>
          <w:lang w:val="lt-LT"/>
        </w:rPr>
        <w:t>437</w:t>
      </w:r>
      <w:r w:rsidRPr="00D12706">
        <w:rPr>
          <w:rFonts w:ascii="Times New Roman" w:hAnsi="Times New Roman" w:cs="Times New Roman"/>
          <w:sz w:val="24"/>
          <w:szCs w:val="24"/>
          <w:lang w:val="lt-LT"/>
        </w:rPr>
        <w:t xml:space="preserve"> Eur.</w:t>
      </w:r>
    </w:p>
    <w:p w14:paraId="57A9C572" w14:textId="77777777" w:rsidR="00D12706" w:rsidRDefault="00D12706" w:rsidP="008A7356">
      <w:pPr>
        <w:suppressAutoHyphens/>
        <w:spacing w:after="0" w:line="240" w:lineRule="auto"/>
        <w:ind w:firstLine="1247"/>
        <w:jc w:val="both"/>
        <w:rPr>
          <w:rFonts w:ascii="Times New Roman" w:hAnsi="Times New Roman" w:cs="Times New Roman"/>
          <w:sz w:val="24"/>
          <w:szCs w:val="24"/>
          <w:lang w:val="lt-LT"/>
        </w:rPr>
      </w:pPr>
    </w:p>
    <w:p w14:paraId="6F7514C4" w14:textId="55CC2DD5" w:rsidR="00176544" w:rsidRPr="00FC16E2" w:rsidRDefault="00176544" w:rsidP="008A7356">
      <w:pPr>
        <w:suppressAutoHyphen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Taip pat tikslinami asignavimai pagal asignavimų valdytojų prašymus</w:t>
      </w:r>
      <w:r w:rsidR="004539DC">
        <w:rPr>
          <w:rFonts w:ascii="Times New Roman" w:hAnsi="Times New Roman" w:cs="Times New Roman"/>
          <w:sz w:val="24"/>
          <w:szCs w:val="24"/>
          <w:lang w:val="lt-LT"/>
        </w:rPr>
        <w:t xml:space="preserve"> (prašymai pridedami).</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385E7553" w:rsidR="00C85A18" w:rsidRDefault="00C85A18" w:rsidP="008A735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Cs/>
          <w:sz w:val="24"/>
          <w:szCs w:val="24"/>
          <w:lang w:val="lt-LT"/>
        </w:rPr>
        <w:t>P</w:t>
      </w:r>
      <w:r w:rsidRPr="00C85A18">
        <w:rPr>
          <w:rFonts w:ascii="Times New Roman" w:eastAsia="Times New Roman" w:hAnsi="Times New Roman" w:cs="Times New Roman"/>
          <w:bCs/>
          <w:sz w:val="24"/>
          <w:szCs w:val="24"/>
          <w:lang w:val="lt-LT"/>
        </w:rPr>
        <w:t>ajamų ir asignavimų planas didin</w:t>
      </w:r>
      <w:r w:rsidR="00AD0C32">
        <w:rPr>
          <w:rFonts w:ascii="Times New Roman" w:eastAsia="Times New Roman" w:hAnsi="Times New Roman" w:cs="Times New Roman"/>
          <w:bCs/>
          <w:sz w:val="24"/>
          <w:szCs w:val="24"/>
          <w:lang w:val="lt-LT"/>
        </w:rPr>
        <w:t>amas</w:t>
      </w:r>
      <w:r w:rsidRPr="00C85A18">
        <w:rPr>
          <w:rFonts w:ascii="Times New Roman" w:eastAsia="Times New Roman" w:hAnsi="Times New Roman" w:cs="Times New Roman"/>
          <w:bCs/>
          <w:sz w:val="24"/>
          <w:szCs w:val="24"/>
          <w:lang w:val="lt-LT"/>
        </w:rPr>
        <w:t xml:space="preserve"> </w:t>
      </w:r>
      <w:r w:rsidR="0089405F">
        <w:rPr>
          <w:rFonts w:ascii="Times New Roman" w:eastAsia="Times New Roman" w:hAnsi="Times New Roman" w:cs="Times New Roman"/>
          <w:b/>
          <w:sz w:val="24"/>
          <w:szCs w:val="24"/>
          <w:lang w:val="lt-LT"/>
        </w:rPr>
        <w:t> </w:t>
      </w:r>
      <w:r w:rsidR="003318A2">
        <w:rPr>
          <w:rFonts w:ascii="Times New Roman" w:eastAsia="Times New Roman" w:hAnsi="Times New Roman" w:cs="Times New Roman"/>
          <w:b/>
          <w:sz w:val="24"/>
          <w:szCs w:val="24"/>
          <w:lang w:val="lt-LT"/>
        </w:rPr>
        <w:t>2</w:t>
      </w:r>
      <w:r w:rsidR="00515473">
        <w:rPr>
          <w:rFonts w:ascii="Times New Roman" w:eastAsia="Times New Roman" w:hAnsi="Times New Roman" w:cs="Times New Roman"/>
          <w:b/>
          <w:sz w:val="24"/>
          <w:szCs w:val="24"/>
          <w:lang w:val="lt-LT"/>
        </w:rPr>
        <w:t>1 </w:t>
      </w:r>
      <w:r w:rsidR="003318A2">
        <w:rPr>
          <w:rFonts w:ascii="Times New Roman" w:eastAsia="Times New Roman" w:hAnsi="Times New Roman" w:cs="Times New Roman"/>
          <w:b/>
          <w:sz w:val="24"/>
          <w:szCs w:val="24"/>
          <w:lang w:val="lt-LT"/>
        </w:rPr>
        <w:t>195</w:t>
      </w:r>
      <w:r w:rsidRPr="00C85A18">
        <w:rPr>
          <w:rFonts w:ascii="Times New Roman" w:eastAsia="Times New Roman" w:hAnsi="Times New Roman" w:cs="Times New Roman"/>
          <w:b/>
          <w:sz w:val="24"/>
          <w:szCs w:val="24"/>
          <w:lang w:val="lt-LT"/>
        </w:rPr>
        <w:t xml:space="preserve"> 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1841B4" w14:textId="77777777" w:rsidR="008E6CD0" w:rsidRDefault="008E6CD0">
      <w:pPr>
        <w:spacing w:after="0" w:line="240" w:lineRule="auto"/>
      </w:pPr>
      <w:r>
        <w:separator/>
      </w:r>
    </w:p>
  </w:endnote>
  <w:endnote w:type="continuationSeparator" w:id="0">
    <w:p w14:paraId="730B7309" w14:textId="77777777" w:rsidR="008E6CD0" w:rsidRDefault="008E6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9EEA2" w14:textId="77777777" w:rsidR="008E6CD0" w:rsidRDefault="008E6CD0">
      <w:pPr>
        <w:spacing w:after="0" w:line="240" w:lineRule="auto"/>
      </w:pPr>
      <w:r>
        <w:separator/>
      </w:r>
    </w:p>
  </w:footnote>
  <w:footnote w:type="continuationSeparator" w:id="0">
    <w:p w14:paraId="01117691" w14:textId="77777777" w:rsidR="008E6CD0" w:rsidRDefault="008E6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16cid:durableId="1063989681">
    <w:abstractNumId w:val="1"/>
  </w:num>
  <w:num w:numId="2" w16cid:durableId="2111662471">
    <w:abstractNumId w:val="2"/>
  </w:num>
  <w:num w:numId="3" w16cid:durableId="561991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1267"/>
    <w:rsid w:val="0002064A"/>
    <w:rsid w:val="000271E6"/>
    <w:rsid w:val="0006074C"/>
    <w:rsid w:val="000817D3"/>
    <w:rsid w:val="000A196B"/>
    <w:rsid w:val="000A74DD"/>
    <w:rsid w:val="000C7CFD"/>
    <w:rsid w:val="000E237D"/>
    <w:rsid w:val="00125DB2"/>
    <w:rsid w:val="00146DF0"/>
    <w:rsid w:val="00151464"/>
    <w:rsid w:val="00156464"/>
    <w:rsid w:val="00170DFC"/>
    <w:rsid w:val="00176544"/>
    <w:rsid w:val="001865E5"/>
    <w:rsid w:val="0019758A"/>
    <w:rsid w:val="00197854"/>
    <w:rsid w:val="001A4538"/>
    <w:rsid w:val="001B4DEA"/>
    <w:rsid w:val="002144E8"/>
    <w:rsid w:val="00215404"/>
    <w:rsid w:val="00216FA1"/>
    <w:rsid w:val="00235A57"/>
    <w:rsid w:val="0026512E"/>
    <w:rsid w:val="002B5C16"/>
    <w:rsid w:val="002B632C"/>
    <w:rsid w:val="002C05BF"/>
    <w:rsid w:val="002C4AB5"/>
    <w:rsid w:val="002C74D2"/>
    <w:rsid w:val="002D05B5"/>
    <w:rsid w:val="002D4ECD"/>
    <w:rsid w:val="00323E4D"/>
    <w:rsid w:val="003318A2"/>
    <w:rsid w:val="003357FD"/>
    <w:rsid w:val="00352060"/>
    <w:rsid w:val="003535B0"/>
    <w:rsid w:val="0035385D"/>
    <w:rsid w:val="00355942"/>
    <w:rsid w:val="003A0EE1"/>
    <w:rsid w:val="003A771F"/>
    <w:rsid w:val="003B4D21"/>
    <w:rsid w:val="003E05F8"/>
    <w:rsid w:val="003E20A1"/>
    <w:rsid w:val="0040008B"/>
    <w:rsid w:val="004029FE"/>
    <w:rsid w:val="004050B3"/>
    <w:rsid w:val="00415E2B"/>
    <w:rsid w:val="00416AE3"/>
    <w:rsid w:val="00424470"/>
    <w:rsid w:val="0043265F"/>
    <w:rsid w:val="004440F5"/>
    <w:rsid w:val="00445222"/>
    <w:rsid w:val="004467BE"/>
    <w:rsid w:val="004539DC"/>
    <w:rsid w:val="004668ED"/>
    <w:rsid w:val="00472B4A"/>
    <w:rsid w:val="004A6F10"/>
    <w:rsid w:val="004B2C39"/>
    <w:rsid w:val="004D587B"/>
    <w:rsid w:val="004D5B52"/>
    <w:rsid w:val="004E36E3"/>
    <w:rsid w:val="00515473"/>
    <w:rsid w:val="00526EFC"/>
    <w:rsid w:val="0056403E"/>
    <w:rsid w:val="00580322"/>
    <w:rsid w:val="005807C6"/>
    <w:rsid w:val="005A4FFE"/>
    <w:rsid w:val="005B3845"/>
    <w:rsid w:val="005B409B"/>
    <w:rsid w:val="005C75BF"/>
    <w:rsid w:val="005F576B"/>
    <w:rsid w:val="006129BF"/>
    <w:rsid w:val="00640A0F"/>
    <w:rsid w:val="006522A1"/>
    <w:rsid w:val="00654D44"/>
    <w:rsid w:val="0066363A"/>
    <w:rsid w:val="0067658F"/>
    <w:rsid w:val="006958A4"/>
    <w:rsid w:val="00695C67"/>
    <w:rsid w:val="006A33C1"/>
    <w:rsid w:val="006A50D1"/>
    <w:rsid w:val="006D0E83"/>
    <w:rsid w:val="006D0EEC"/>
    <w:rsid w:val="007061D7"/>
    <w:rsid w:val="00707302"/>
    <w:rsid w:val="007209FA"/>
    <w:rsid w:val="00723F86"/>
    <w:rsid w:val="00752DD7"/>
    <w:rsid w:val="007903E6"/>
    <w:rsid w:val="00795563"/>
    <w:rsid w:val="007C2306"/>
    <w:rsid w:val="007F101D"/>
    <w:rsid w:val="007F6C6A"/>
    <w:rsid w:val="00806952"/>
    <w:rsid w:val="0082546F"/>
    <w:rsid w:val="00825CA9"/>
    <w:rsid w:val="00837016"/>
    <w:rsid w:val="00837FB3"/>
    <w:rsid w:val="008479B3"/>
    <w:rsid w:val="00871C9E"/>
    <w:rsid w:val="008876A3"/>
    <w:rsid w:val="0089405F"/>
    <w:rsid w:val="008941D8"/>
    <w:rsid w:val="008A7356"/>
    <w:rsid w:val="008B52B2"/>
    <w:rsid w:val="008E5341"/>
    <w:rsid w:val="008E6B71"/>
    <w:rsid w:val="008E6CD0"/>
    <w:rsid w:val="009042F7"/>
    <w:rsid w:val="00910DC4"/>
    <w:rsid w:val="00937F9B"/>
    <w:rsid w:val="00944E6B"/>
    <w:rsid w:val="00967019"/>
    <w:rsid w:val="00976DC2"/>
    <w:rsid w:val="0098347B"/>
    <w:rsid w:val="00993FBC"/>
    <w:rsid w:val="009A5BC6"/>
    <w:rsid w:val="009B1426"/>
    <w:rsid w:val="009B6081"/>
    <w:rsid w:val="009C5EFA"/>
    <w:rsid w:val="009D0061"/>
    <w:rsid w:val="009D3410"/>
    <w:rsid w:val="009E57D6"/>
    <w:rsid w:val="00A00149"/>
    <w:rsid w:val="00A1165C"/>
    <w:rsid w:val="00A310D5"/>
    <w:rsid w:val="00A32423"/>
    <w:rsid w:val="00A44347"/>
    <w:rsid w:val="00A57C88"/>
    <w:rsid w:val="00A62FB5"/>
    <w:rsid w:val="00A947FB"/>
    <w:rsid w:val="00AA5CB1"/>
    <w:rsid w:val="00AD020C"/>
    <w:rsid w:val="00AD0C32"/>
    <w:rsid w:val="00B11E8B"/>
    <w:rsid w:val="00B12CC3"/>
    <w:rsid w:val="00B30435"/>
    <w:rsid w:val="00B33877"/>
    <w:rsid w:val="00B44BAA"/>
    <w:rsid w:val="00B462CC"/>
    <w:rsid w:val="00B7453B"/>
    <w:rsid w:val="00B81E41"/>
    <w:rsid w:val="00B85ED5"/>
    <w:rsid w:val="00B94FBF"/>
    <w:rsid w:val="00BA6981"/>
    <w:rsid w:val="00BB192D"/>
    <w:rsid w:val="00BC7CB2"/>
    <w:rsid w:val="00BF0BB3"/>
    <w:rsid w:val="00BF6D9C"/>
    <w:rsid w:val="00C03A83"/>
    <w:rsid w:val="00C1308A"/>
    <w:rsid w:val="00C17079"/>
    <w:rsid w:val="00C17230"/>
    <w:rsid w:val="00C20D15"/>
    <w:rsid w:val="00C53984"/>
    <w:rsid w:val="00C66546"/>
    <w:rsid w:val="00C85A18"/>
    <w:rsid w:val="00CA1717"/>
    <w:rsid w:val="00CD3D5F"/>
    <w:rsid w:val="00D12706"/>
    <w:rsid w:val="00D30BFC"/>
    <w:rsid w:val="00D33E67"/>
    <w:rsid w:val="00D53C91"/>
    <w:rsid w:val="00D55591"/>
    <w:rsid w:val="00D75306"/>
    <w:rsid w:val="00D77282"/>
    <w:rsid w:val="00DB4A66"/>
    <w:rsid w:val="00DC2CAD"/>
    <w:rsid w:val="00DD3A70"/>
    <w:rsid w:val="00E449DC"/>
    <w:rsid w:val="00E50FD8"/>
    <w:rsid w:val="00E828A8"/>
    <w:rsid w:val="00EA421D"/>
    <w:rsid w:val="00EB7DFA"/>
    <w:rsid w:val="00EC6116"/>
    <w:rsid w:val="00EC6403"/>
    <w:rsid w:val="00ED6D2B"/>
    <w:rsid w:val="00F002EC"/>
    <w:rsid w:val="00F01366"/>
    <w:rsid w:val="00F01E66"/>
    <w:rsid w:val="00F22FCF"/>
    <w:rsid w:val="00F64C0C"/>
    <w:rsid w:val="00F7405B"/>
    <w:rsid w:val="00FA04FA"/>
    <w:rsid w:val="00FA3677"/>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2496</Words>
  <Characters>1424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2025-12-11T10:45:00Z</dcterms:created>
  <dcterms:modified xsi:type="dcterms:W3CDTF">2025-12-11T10:45:00Z</dcterms:modified>
</cp:coreProperties>
</file>